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b/>
          <w:bCs/>
          <w:sz w:val="32"/>
          <w:szCs w:val="32"/>
        </w:rPr>
      </w:pPr>
      <w:bookmarkStart w:id="0" w:name="_GoBack"/>
      <w:bookmarkEnd w:id="0"/>
      <w:r>
        <w:rPr>
          <w:rFonts w:ascii="Times New Roman" w:hAnsi="Times New Roman" w:eastAsia="黑体" w:cs="Times New Roman"/>
          <w:b/>
          <w:bCs/>
          <w:sz w:val="32"/>
          <w:szCs w:val="32"/>
        </w:rPr>
        <w:t>附件</w:t>
      </w:r>
    </w:p>
    <w:p>
      <w:pPr>
        <w:rPr>
          <w:rFonts w:ascii="Times New Roman" w:hAnsi="Times New Roman" w:eastAsia="仿宋" w:cs="Times New Roman"/>
          <w:b/>
          <w:bCs/>
          <w:sz w:val="32"/>
          <w:szCs w:val="32"/>
        </w:rPr>
      </w:pPr>
    </w:p>
    <w:p>
      <w:pPr>
        <w:spacing w:line="600" w:lineRule="exact"/>
        <w:jc w:val="center"/>
        <w:rPr>
          <w:rFonts w:ascii="Times New Roman" w:hAnsi="Times New Roman" w:eastAsia="方正小标宋_GBK" w:cs="Times New Roman"/>
          <w:b/>
          <w:bCs/>
          <w:sz w:val="44"/>
          <w:szCs w:val="44"/>
        </w:rPr>
      </w:pPr>
      <w:r>
        <w:rPr>
          <w:rFonts w:ascii="Times New Roman" w:hAnsi="Times New Roman" w:eastAsia="方正小标宋_GBK" w:cs="Times New Roman"/>
          <w:b/>
          <w:bCs/>
          <w:sz w:val="44"/>
          <w:szCs w:val="44"/>
        </w:rPr>
        <w:t>“清明</w:t>
      </w:r>
      <w:r>
        <w:rPr>
          <w:rFonts w:ascii="Times New Roman" w:hAnsi="Times New Roman" w:eastAsia="方正小标宋_GBK" w:cs="Times New Roman"/>
          <w:b/>
          <w:bCs/>
          <w:sz w:val="44"/>
          <w:szCs w:val="44"/>
          <w:lang w:eastAsia="zh-CN"/>
        </w:rPr>
        <w:t>诵读会</w:t>
      </w:r>
      <w:r>
        <w:rPr>
          <w:rFonts w:ascii="Times New Roman" w:hAnsi="Times New Roman" w:eastAsia="方正小标宋_GBK" w:cs="Times New Roman"/>
          <w:b/>
          <w:bCs/>
          <w:sz w:val="44"/>
          <w:szCs w:val="44"/>
        </w:rPr>
        <w:t>”视频</w:t>
      </w:r>
      <w:r>
        <w:rPr>
          <w:rFonts w:ascii="Times New Roman" w:hAnsi="Times New Roman" w:eastAsia="方正小标宋_GBK" w:cs="Times New Roman"/>
          <w:b/>
          <w:bCs/>
          <w:sz w:val="44"/>
          <w:szCs w:val="44"/>
          <w:lang w:val="en-US" w:eastAsia="zh-CN"/>
        </w:rPr>
        <w:t>/音频录制报送具体要求</w:t>
      </w:r>
    </w:p>
    <w:p>
      <w:pPr>
        <w:spacing w:line="600" w:lineRule="exact"/>
        <w:ind w:left="0" w:firstLine="643" w:firstLineChars="200"/>
        <w:rPr>
          <w:rFonts w:ascii="Times New Roman" w:hAnsi="Times New Roman" w:eastAsia="仿宋" w:cs="Times New Roman"/>
          <w:b/>
          <w:bCs/>
          <w:color w:val="548DD4"/>
          <w:sz w:val="32"/>
          <w:szCs w:val="32"/>
        </w:rPr>
      </w:pPr>
    </w:p>
    <w:p>
      <w:pPr>
        <w:spacing w:line="600" w:lineRule="exact"/>
        <w:ind w:firstLine="640" w:firstLineChars="200"/>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一、录制对象及报送数量</w:t>
      </w:r>
    </w:p>
    <w:p>
      <w:pPr>
        <w:spacing w:line="600" w:lineRule="exact"/>
        <w:ind w:firstLine="640" w:firstLineChars="200"/>
        <w:rPr>
          <w:rFonts w:ascii="Times New Roman" w:hAnsi="Times New Roman" w:eastAsia="仿宋" w:cs="Times New Roman"/>
          <w:b w:val="0"/>
          <w:bCs w:val="0"/>
          <w:sz w:val="32"/>
          <w:szCs w:val="32"/>
          <w:lang w:eastAsia="zh-CN"/>
        </w:rPr>
      </w:pPr>
      <w:r>
        <w:rPr>
          <w:rFonts w:ascii="Times New Roman" w:hAnsi="Times New Roman" w:eastAsia="仿宋" w:cs="Times New Roman"/>
          <w:b w:val="0"/>
          <w:bCs w:val="0"/>
          <w:sz w:val="32"/>
          <w:szCs w:val="32"/>
        </w:rPr>
        <w:t>请各地</w:t>
      </w:r>
      <w:r>
        <w:rPr>
          <w:rFonts w:ascii="Times New Roman" w:hAnsi="Times New Roman" w:eastAsia="仿宋" w:cs="Times New Roman"/>
          <w:b w:val="0"/>
          <w:bCs w:val="0"/>
          <w:sz w:val="32"/>
          <w:szCs w:val="32"/>
          <w:lang w:eastAsia="zh-CN"/>
        </w:rPr>
        <w:t>发动网友广泛参与。同时，组织当地道德模范、身边好人、新时代好少年等先进典型录制清明节</w:t>
      </w:r>
      <w:r>
        <w:rPr>
          <w:rFonts w:hint="eastAsia" w:ascii="Times New Roman" w:hAnsi="Times New Roman" w:eastAsia="仿宋" w:cs="Times New Roman"/>
          <w:b w:val="0"/>
          <w:bCs w:val="0"/>
          <w:sz w:val="32"/>
          <w:szCs w:val="32"/>
          <w:lang w:val="en-US" w:eastAsia="zh-CN"/>
        </w:rPr>
        <w:t>相关的诗词、散文</w:t>
      </w:r>
      <w:r>
        <w:rPr>
          <w:rFonts w:ascii="Times New Roman" w:hAnsi="Times New Roman" w:eastAsia="仿宋" w:cs="Times New Roman"/>
          <w:b w:val="0"/>
          <w:bCs w:val="0"/>
          <w:sz w:val="32"/>
          <w:szCs w:val="32"/>
          <w:lang w:eastAsia="zh-CN"/>
        </w:rPr>
        <w:t>视频/音频，推荐视频/音频作品不超过</w:t>
      </w:r>
      <w:r>
        <w:rPr>
          <w:rFonts w:ascii="Times New Roman" w:hAnsi="Times New Roman" w:eastAsia="仿宋" w:cs="Times New Roman"/>
          <w:b w:val="0"/>
          <w:bCs w:val="0"/>
          <w:sz w:val="32"/>
          <w:szCs w:val="32"/>
          <w:lang w:val="en-US" w:eastAsia="zh-CN"/>
        </w:rPr>
        <w:t>3个</w:t>
      </w:r>
      <w:r>
        <w:rPr>
          <w:rFonts w:ascii="Times New Roman" w:hAnsi="Times New Roman" w:eastAsia="仿宋" w:cs="Times New Roman"/>
          <w:b w:val="0"/>
          <w:bCs w:val="0"/>
          <w:sz w:val="32"/>
          <w:szCs w:val="32"/>
          <w:lang w:eastAsia="zh-CN"/>
        </w:rPr>
        <w:t>。</w:t>
      </w:r>
    </w:p>
    <w:p>
      <w:pPr>
        <w:spacing w:line="600" w:lineRule="exact"/>
        <w:ind w:firstLine="640" w:firstLineChars="200"/>
        <w:rPr>
          <w:rFonts w:ascii="Times New Roman" w:hAnsi="Times New Roman" w:eastAsia="黑体" w:cs="Times New Roman"/>
          <w:b w:val="0"/>
          <w:bCs w:val="0"/>
          <w:sz w:val="32"/>
          <w:szCs w:val="32"/>
          <w:lang w:eastAsia="zh-CN"/>
        </w:rPr>
      </w:pPr>
      <w:r>
        <w:rPr>
          <w:rFonts w:ascii="Times New Roman" w:hAnsi="Times New Roman" w:eastAsia="黑体" w:cs="Times New Roman"/>
          <w:b w:val="0"/>
          <w:bCs w:val="0"/>
          <w:sz w:val="32"/>
          <w:szCs w:val="32"/>
          <w:lang w:eastAsia="zh-CN"/>
        </w:rPr>
        <w:t>二、</w:t>
      </w:r>
      <w:r>
        <w:rPr>
          <w:rFonts w:ascii="Times New Roman" w:hAnsi="Times New Roman" w:eastAsia="黑体" w:cs="Times New Roman"/>
          <w:b w:val="0"/>
          <w:bCs w:val="0"/>
          <w:sz w:val="32"/>
          <w:szCs w:val="32"/>
        </w:rPr>
        <w:t>视频</w:t>
      </w:r>
      <w:r>
        <w:rPr>
          <w:rFonts w:ascii="Times New Roman" w:hAnsi="Times New Roman" w:eastAsia="黑体" w:cs="Times New Roman"/>
          <w:b w:val="0"/>
          <w:bCs w:val="0"/>
          <w:sz w:val="32"/>
          <w:szCs w:val="32"/>
          <w:lang w:val="en-US" w:eastAsia="zh-CN"/>
        </w:rPr>
        <w:t>/音频录制格式</w:t>
      </w:r>
    </w:p>
    <w:p>
      <w:pPr>
        <w:spacing w:line="600" w:lineRule="exact"/>
        <w:ind w:firstLine="640" w:firstLineChars="200"/>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lang w:val="en-US"/>
        </w:rPr>
        <w:t xml:space="preserve">1. </w:t>
      </w:r>
      <w:r>
        <w:rPr>
          <w:rFonts w:ascii="Times New Roman" w:hAnsi="Times New Roman" w:eastAsia="仿宋" w:cs="Times New Roman"/>
          <w:b w:val="0"/>
          <w:bCs w:val="0"/>
          <w:sz w:val="32"/>
          <w:szCs w:val="32"/>
        </w:rPr>
        <w:t>视频</w:t>
      </w:r>
      <w:r>
        <w:rPr>
          <w:rFonts w:ascii="Times New Roman" w:hAnsi="Times New Roman" w:eastAsia="仿宋" w:cs="Times New Roman"/>
          <w:b w:val="0"/>
          <w:bCs w:val="0"/>
          <w:sz w:val="32"/>
          <w:szCs w:val="32"/>
          <w:lang w:eastAsia="zh-CN"/>
        </w:rPr>
        <w:t>/音频</w:t>
      </w:r>
      <w:r>
        <w:rPr>
          <w:rFonts w:ascii="Times New Roman" w:hAnsi="Times New Roman" w:eastAsia="仿宋" w:cs="Times New Roman"/>
          <w:b w:val="0"/>
          <w:bCs w:val="0"/>
          <w:sz w:val="32"/>
          <w:szCs w:val="32"/>
        </w:rPr>
        <w:t>时长2分钟以内、不</w:t>
      </w:r>
      <w:r>
        <w:rPr>
          <w:rFonts w:ascii="Times New Roman" w:hAnsi="Times New Roman" w:eastAsia="仿宋" w:cs="Times New Roman"/>
          <w:b w:val="0"/>
          <w:bCs w:val="0"/>
          <w:sz w:val="32"/>
          <w:szCs w:val="32"/>
          <w:lang w:val="en-US"/>
        </w:rPr>
        <w:t>加背景音乐</w:t>
      </w:r>
      <w:r>
        <w:rPr>
          <w:rFonts w:ascii="Times New Roman" w:hAnsi="Times New Roman" w:eastAsia="仿宋" w:cs="Times New Roman"/>
          <w:b w:val="0"/>
          <w:bCs w:val="0"/>
          <w:sz w:val="32"/>
          <w:szCs w:val="32"/>
        </w:rPr>
        <w:t>。视频需</w:t>
      </w:r>
      <w:r>
        <w:rPr>
          <w:rFonts w:ascii="Times New Roman" w:hAnsi="Times New Roman" w:eastAsia="仿宋" w:cs="Times New Roman"/>
          <w:b w:val="0"/>
          <w:bCs w:val="0"/>
          <w:sz w:val="32"/>
          <w:szCs w:val="32"/>
          <w:lang w:val="en-US"/>
        </w:rPr>
        <w:t>高清、无抖动、无杂音，横屏拍摄、背景干净、人物上半身显示完整，不加字幕及其他任何元素。</w:t>
      </w:r>
    </w:p>
    <w:p>
      <w:pPr>
        <w:spacing w:line="600" w:lineRule="exact"/>
        <w:ind w:firstLine="640" w:firstLineChars="200"/>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lang w:val="en-US"/>
        </w:rPr>
        <w:t xml:space="preserve">2. </w:t>
      </w:r>
      <w:r>
        <w:rPr>
          <w:rFonts w:ascii="Times New Roman" w:hAnsi="Times New Roman" w:eastAsia="仿宋" w:cs="Times New Roman"/>
          <w:b w:val="0"/>
          <w:bCs w:val="0"/>
          <w:sz w:val="32"/>
          <w:szCs w:val="32"/>
        </w:rPr>
        <w:t>统一以</w:t>
      </w:r>
      <w:r>
        <w:rPr>
          <w:rFonts w:ascii="Times New Roman" w:hAnsi="Times New Roman" w:eastAsia="仿宋" w:cs="Times New Roman"/>
          <w:b w:val="0"/>
          <w:bCs w:val="0"/>
          <w:sz w:val="32"/>
          <w:szCs w:val="32"/>
          <w:lang w:val="en-US"/>
        </w:rPr>
        <w:t>“大家好，这里是清明诵读会。我是诵读人xxx，为大家带来《xxx》（或《xxx》选段）……”开头，之后再诵读</w:t>
      </w:r>
      <w:r>
        <w:rPr>
          <w:rFonts w:ascii="Times New Roman" w:hAnsi="Times New Roman" w:eastAsia="仿宋" w:cs="Times New Roman"/>
          <w:b w:val="0"/>
          <w:bCs w:val="0"/>
          <w:sz w:val="32"/>
          <w:szCs w:val="32"/>
        </w:rPr>
        <w:t>相关诗词。</w:t>
      </w:r>
    </w:p>
    <w:p>
      <w:pPr>
        <w:spacing w:line="600" w:lineRule="exact"/>
        <w:ind w:firstLine="640" w:firstLineChars="200"/>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三. 填写“清明诵读会”征集活动作品报送表。</w:t>
      </w:r>
    </w:p>
    <w:p>
      <w:pPr>
        <w:spacing w:line="600" w:lineRule="exact"/>
        <w:ind w:firstLine="640" w:firstLineChars="200"/>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lang w:eastAsia="zh-CN"/>
        </w:rPr>
        <w:t>1.网友自行</w:t>
      </w:r>
      <w:r>
        <w:rPr>
          <w:rFonts w:ascii="Times New Roman" w:hAnsi="Times New Roman" w:eastAsia="仿宋" w:cs="Times New Roman"/>
          <w:b w:val="0"/>
          <w:bCs w:val="0"/>
          <w:sz w:val="32"/>
          <w:szCs w:val="32"/>
        </w:rPr>
        <w:t>申报</w:t>
      </w:r>
      <w:r>
        <w:rPr>
          <w:rFonts w:ascii="Times New Roman" w:hAnsi="Times New Roman" w:eastAsia="仿宋" w:cs="Times New Roman"/>
          <w:b w:val="0"/>
          <w:bCs w:val="0"/>
          <w:sz w:val="32"/>
          <w:szCs w:val="32"/>
          <w:lang w:eastAsia="zh-CN"/>
        </w:rPr>
        <w:t>视频/音频作品，</w:t>
      </w:r>
      <w:r>
        <w:rPr>
          <w:rFonts w:ascii="Times New Roman" w:hAnsi="Times New Roman" w:eastAsia="仿宋" w:cs="Times New Roman"/>
          <w:b w:val="0"/>
          <w:bCs w:val="0"/>
          <w:sz w:val="32"/>
          <w:szCs w:val="32"/>
        </w:rPr>
        <w:t>填写表格中“</w:t>
      </w:r>
      <w:r>
        <w:rPr>
          <w:rFonts w:ascii="Times New Roman" w:hAnsi="Times New Roman" w:eastAsia="仿宋" w:cs="Times New Roman"/>
          <w:b w:val="0"/>
          <w:bCs w:val="0"/>
          <w:sz w:val="32"/>
          <w:szCs w:val="32"/>
          <w:lang w:val="en-US"/>
        </w:rPr>
        <w:t>作者及作品信息</w:t>
      </w:r>
      <w:r>
        <w:rPr>
          <w:rFonts w:ascii="Times New Roman" w:hAnsi="Times New Roman" w:eastAsia="仿宋" w:cs="Times New Roman"/>
          <w:b w:val="0"/>
          <w:bCs w:val="0"/>
          <w:sz w:val="32"/>
          <w:szCs w:val="32"/>
        </w:rPr>
        <w:t>”部分，有固定单位的需加盖单位公章，无固定单位的需手动签名。</w:t>
      </w:r>
    </w:p>
    <w:p>
      <w:pPr>
        <w:spacing w:line="600" w:lineRule="exact"/>
        <w:ind w:firstLine="640" w:firstLineChars="200"/>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2.由各地推荐的</w:t>
      </w:r>
      <w:r>
        <w:rPr>
          <w:rFonts w:ascii="Times New Roman" w:hAnsi="Times New Roman" w:eastAsia="仿宋" w:cs="Times New Roman"/>
          <w:b w:val="0"/>
          <w:bCs w:val="0"/>
          <w:sz w:val="32"/>
          <w:szCs w:val="32"/>
          <w:lang w:eastAsia="zh-CN"/>
        </w:rPr>
        <w:t>视频/音频</w:t>
      </w:r>
      <w:r>
        <w:rPr>
          <w:rFonts w:ascii="Times New Roman" w:hAnsi="Times New Roman" w:eastAsia="仿宋" w:cs="Times New Roman"/>
          <w:b w:val="0"/>
          <w:bCs w:val="0"/>
          <w:sz w:val="32"/>
          <w:szCs w:val="32"/>
        </w:rPr>
        <w:t>作品，需完整填写表格并加盖推荐地文明办公章。</w:t>
      </w:r>
    </w:p>
    <w:p>
      <w:pPr>
        <w:spacing w:line="600" w:lineRule="exact"/>
        <w:ind w:firstLine="640" w:firstLineChars="200"/>
        <w:rPr>
          <w:rFonts w:ascii="Times New Roman" w:hAnsi="Times New Roman" w:eastAsia="黑体" w:cs="Times New Roman"/>
          <w:b w:val="0"/>
          <w:bCs w:val="0"/>
          <w:sz w:val="32"/>
          <w:szCs w:val="32"/>
        </w:rPr>
        <w:sectPr>
          <w:footerReference r:id="rId3" w:type="default"/>
          <w:footerReference r:id="rId4" w:type="even"/>
          <w:pgSz w:w="11907" w:h="16840"/>
          <w:pgMar w:top="1701" w:right="1701" w:bottom="1701" w:left="1701" w:header="851" w:footer="992" w:gutter="0"/>
          <w:cols w:space="720" w:num="1"/>
          <w:docGrid w:type="lines" w:linePitch="312" w:charSpace="0"/>
        </w:sectPr>
      </w:pPr>
      <w:r>
        <w:rPr>
          <w:rFonts w:ascii="Times New Roman" w:hAnsi="Times New Roman" w:eastAsia="仿宋" w:cs="Times New Roman"/>
          <w:b w:val="0"/>
          <w:bCs w:val="0"/>
          <w:sz w:val="32"/>
          <w:szCs w:val="32"/>
        </w:rPr>
        <w:t>3.</w:t>
      </w:r>
      <w:r>
        <w:rPr>
          <w:rFonts w:ascii="Times New Roman" w:hAnsi="Times New Roman" w:eastAsia="仿宋" w:cs="Times New Roman"/>
          <w:b w:val="0"/>
          <w:bCs w:val="0"/>
          <w:sz w:val="32"/>
          <w:szCs w:val="32"/>
          <w:lang w:eastAsia="zh-CN"/>
        </w:rPr>
        <w:t>视频/音频作品及《</w:t>
      </w:r>
      <w:r>
        <w:rPr>
          <w:rFonts w:ascii="Times New Roman" w:hAnsi="Times New Roman" w:eastAsia="仿宋" w:cs="Times New Roman"/>
          <w:b w:val="0"/>
          <w:bCs w:val="0"/>
          <w:sz w:val="32"/>
          <w:szCs w:val="32"/>
          <w:lang w:val="en-US" w:eastAsia="zh-CN"/>
        </w:rPr>
        <w:t>“清明诵读会”征集活动作品报送表</w:t>
      </w:r>
      <w:r>
        <w:rPr>
          <w:rFonts w:ascii="Times New Roman" w:hAnsi="Times New Roman" w:eastAsia="仿宋" w:cs="Times New Roman"/>
          <w:b w:val="0"/>
          <w:bCs w:val="0"/>
          <w:sz w:val="32"/>
          <w:szCs w:val="32"/>
          <w:lang w:eastAsia="zh-CN"/>
        </w:rPr>
        <w:t>》盖章（签字）PDF版本，于</w:t>
      </w:r>
      <w:r>
        <w:rPr>
          <w:rFonts w:ascii="Times New Roman" w:hAnsi="Times New Roman" w:eastAsia="仿宋" w:cs="Times New Roman"/>
          <w:b w:val="0"/>
          <w:bCs w:val="0"/>
          <w:sz w:val="32"/>
          <w:szCs w:val="32"/>
          <w:lang w:val="en-US"/>
        </w:rPr>
        <w:t>3月2</w:t>
      </w:r>
      <w:r>
        <w:rPr>
          <w:rFonts w:hint="eastAsia" w:ascii="Times New Roman" w:hAnsi="Times New Roman" w:eastAsia="仿宋" w:cs="Times New Roman"/>
          <w:b w:val="0"/>
          <w:bCs w:val="0"/>
          <w:sz w:val="32"/>
          <w:szCs w:val="32"/>
          <w:lang w:val="en-US" w:eastAsia="zh-CN"/>
        </w:rPr>
        <w:t>5</w:t>
      </w:r>
      <w:r>
        <w:rPr>
          <w:rFonts w:ascii="Times New Roman" w:hAnsi="Times New Roman" w:eastAsia="仿宋" w:cs="Times New Roman"/>
          <w:b w:val="0"/>
          <w:bCs w:val="0"/>
          <w:sz w:val="32"/>
          <w:szCs w:val="32"/>
          <w:lang w:val="en-US"/>
        </w:rPr>
        <w:t>日前统一打包发送至邮箱</w:t>
      </w:r>
      <w:r>
        <w:rPr>
          <w:rFonts w:hint="eastAsia" w:ascii="Times New Roman" w:hAnsi="Times New Roman" w:eastAsia="仿宋" w:cs="Times New Roman"/>
          <w:b w:val="0"/>
          <w:bCs w:val="0"/>
          <w:sz w:val="32"/>
          <w:szCs w:val="32"/>
          <w:lang w:val="en-US"/>
        </w:rPr>
        <w:t>553558956</w:t>
      </w:r>
      <w:r>
        <w:rPr>
          <w:rFonts w:ascii="Times New Roman" w:hAnsi="Times New Roman" w:eastAsia="仿宋" w:cs="Times New Roman"/>
          <w:b w:val="0"/>
          <w:bCs w:val="0"/>
          <w:sz w:val="32"/>
          <w:szCs w:val="32"/>
          <w:lang w:val="en-US"/>
        </w:rPr>
        <w:t>@</w:t>
      </w:r>
      <w:r>
        <w:rPr>
          <w:rFonts w:hint="eastAsia" w:ascii="Times New Roman" w:hAnsi="Times New Roman" w:eastAsia="仿宋" w:cs="Times New Roman"/>
          <w:b w:val="0"/>
          <w:bCs w:val="0"/>
          <w:sz w:val="32"/>
          <w:szCs w:val="32"/>
          <w:lang w:val="en-US" w:eastAsia="zh-CN"/>
        </w:rPr>
        <w:t>qq</w:t>
      </w:r>
      <w:r>
        <w:rPr>
          <w:rFonts w:ascii="Times New Roman" w:hAnsi="Times New Roman" w:eastAsia="仿宋" w:cs="Times New Roman"/>
          <w:b w:val="0"/>
          <w:bCs w:val="0"/>
          <w:sz w:val="32"/>
          <w:szCs w:val="32"/>
          <w:lang w:val="en-US"/>
        </w:rPr>
        <w:t>.com，</w:t>
      </w:r>
      <w:r>
        <w:rPr>
          <w:rFonts w:ascii="Times New Roman" w:hAnsi="Times New Roman" w:eastAsia="仿宋" w:cs="Times New Roman"/>
          <w:b w:val="0"/>
          <w:bCs w:val="0"/>
          <w:sz w:val="32"/>
          <w:szCs w:val="32"/>
        </w:rPr>
        <w:t>邮件名为：【清明诵读会】xxx市（州）+</w:t>
      </w:r>
      <w:r>
        <w:rPr>
          <w:rFonts w:ascii="Times New Roman" w:hAnsi="Times New Roman" w:eastAsia="仿宋" w:cs="Times New Roman"/>
          <w:b w:val="0"/>
          <w:bCs w:val="0"/>
          <w:sz w:val="32"/>
          <w:szCs w:val="32"/>
          <w:lang w:val="en-US"/>
        </w:rPr>
        <w:t>作品名+诵读人（或：作品名+诵读人）。</w:t>
      </w:r>
      <w:r>
        <w:rPr>
          <w:rFonts w:ascii="Times New Roman" w:hAnsi="Times New Roman" w:eastAsia="仿宋" w:cs="Times New Roman"/>
          <w:b w:val="0"/>
          <w:bCs w:val="0"/>
          <w:sz w:val="32"/>
          <w:szCs w:val="32"/>
        </w:rPr>
        <w:t>联系人：朱芸芸，</w:t>
      </w:r>
      <w:r>
        <w:rPr>
          <w:rFonts w:ascii="Times New Roman" w:hAnsi="Times New Roman" w:eastAsia="仿宋" w:cs="Times New Roman"/>
          <w:b w:val="0"/>
          <w:bCs w:val="0"/>
          <w:sz w:val="32"/>
          <w:szCs w:val="32"/>
          <w:lang w:val="en-US"/>
        </w:rPr>
        <w:t>QQ号：55355895</w:t>
      </w:r>
      <w:r>
        <w:rPr>
          <w:rFonts w:hint="eastAsia" w:ascii="Times New Roman" w:hAnsi="Times New Roman" w:eastAsia="仿宋" w:cs="Times New Roman"/>
          <w:b w:val="0"/>
          <w:bCs w:val="0"/>
          <w:sz w:val="32"/>
          <w:szCs w:val="32"/>
          <w:lang w:val="en-US" w:eastAsia="zh-CN"/>
        </w:rPr>
        <w:t>6</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 w:hAnsi="仿宋" w:eastAsia="仿宋" w:cs="仿宋"/>
          <w:color w:val="auto"/>
          <w:sz w:val="32"/>
          <w:szCs w:val="32"/>
          <w:lang w:val="en-US" w:eastAsia="zh-CN"/>
        </w:rPr>
      </w:pPr>
      <w:r>
        <w:rPr>
          <w:rFonts w:ascii="Times New Roman" w:hAnsi="Times New Roman" w:eastAsia="微软雅黑" w:cs="Times New Roman"/>
          <w:b/>
          <w:bCs/>
          <w:sz w:val="32"/>
          <w:szCs w:val="36"/>
          <w:lang w:val="en-US" w:eastAsia="zh-CN"/>
        </w:rPr>
        <w:t>“清明诵读会”征集活动作品报送表</w:t>
      </w:r>
    </w:p>
    <w:p>
      <w:pPr>
        <w:pStyle w:val="3"/>
        <w:keepNext w:val="0"/>
        <w:keepLines w:val="0"/>
        <w:widowControl/>
        <w:suppressLineNumbers w:val="0"/>
        <w:spacing w:before="0" w:beforeAutospacing="0" w:after="0" w:afterAutospacing="0" w:line="15" w:lineRule="atLeast"/>
        <w:ind w:left="0" w:firstLine="0"/>
        <w:jc w:val="both"/>
        <w:rPr>
          <w:rFonts w:hint="eastAsia" w:ascii="仿宋" w:hAnsi="仿宋" w:eastAsia="仿宋" w:cs="仿宋"/>
          <w:sz w:val="32"/>
          <w:szCs w:val="32"/>
        </w:rPr>
      </w:pPr>
    </w:p>
    <w:tbl>
      <w:tblPr>
        <w:tblStyle w:val="4"/>
        <w:tblpPr w:leftFromText="180" w:rightFromText="180" w:vertAnchor="page" w:horzAnchor="page" w:tblpX="2180" w:tblpY="29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1950"/>
        <w:gridCol w:w="1887"/>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作者及作品信息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作品名称</w:t>
            </w:r>
          </w:p>
        </w:tc>
        <w:tc>
          <w:tcPr>
            <w:tcW w:w="195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kern w:val="2"/>
                <w:sz w:val="24"/>
                <w:szCs w:val="28"/>
                <w:vertAlign w:val="baseline"/>
                <w:lang w:val="en-US" w:eastAsia="zh-CN" w:bidi="ar-SA"/>
              </w:rPr>
            </w:pPr>
          </w:p>
        </w:tc>
        <w:tc>
          <w:tcPr>
            <w:tcW w:w="1887"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kern w:val="2"/>
                <w:sz w:val="24"/>
                <w:szCs w:val="28"/>
                <w:vertAlign w:val="baseline"/>
                <w:lang w:val="en-US" w:eastAsia="zh-CN" w:bidi="ar-SA"/>
              </w:rPr>
            </w:pPr>
            <w:r>
              <w:rPr>
                <w:rFonts w:ascii="Times New Roman" w:hAnsi="Times New Roman" w:eastAsia="微软雅黑" w:cs="Times New Roman"/>
                <w:b/>
                <w:bCs/>
                <w:kern w:val="2"/>
                <w:sz w:val="24"/>
                <w:szCs w:val="28"/>
                <w:vertAlign w:val="baseline"/>
                <w:lang w:val="en-US" w:eastAsia="zh-CN" w:bidi="ar-SA"/>
              </w:rPr>
              <w:t>作品出处</w:t>
            </w:r>
          </w:p>
        </w:tc>
        <w:tc>
          <w:tcPr>
            <w:tcW w:w="2776"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kern w:val="2"/>
                <w:sz w:val="24"/>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trPr>
        <w:tc>
          <w:tcPr>
            <w:tcW w:w="19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作品内容</w:t>
            </w:r>
          </w:p>
        </w:tc>
        <w:tc>
          <w:tcPr>
            <w:tcW w:w="6613" w:type="dxa"/>
            <w:gridSpan w:val="3"/>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kern w:val="2"/>
                <w:sz w:val="24"/>
                <w:szCs w:val="28"/>
                <w:vertAlign w:val="baseline"/>
                <w:lang w:val="en-US" w:eastAsia="zh-CN" w:bidi="ar-SA"/>
              </w:rPr>
            </w:pPr>
            <w:r>
              <w:rPr>
                <w:rFonts w:ascii="Times New Roman" w:hAnsi="Times New Roman" w:eastAsia="仿宋" w:cs="Times New Roman"/>
                <w:b/>
                <w:bCs/>
                <w:color w:val="auto"/>
                <w:kern w:val="2"/>
                <w:sz w:val="28"/>
                <w:szCs w:val="28"/>
                <w:vertAlign w:val="baseline"/>
                <w:lang w:val="en-US" w:eastAsia="zh-CN" w:bidi="ar-SA"/>
              </w:rPr>
              <w:t>（录制作品不超过2分钟，此处填写作品的文字内容）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作者</w:t>
            </w:r>
          </w:p>
        </w:tc>
        <w:tc>
          <w:tcPr>
            <w:tcW w:w="195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p>
        </w:tc>
        <w:tc>
          <w:tcPr>
            <w:tcW w:w="1887"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联系电话</w:t>
            </w:r>
          </w:p>
        </w:tc>
        <w:tc>
          <w:tcPr>
            <w:tcW w:w="2776"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市州</w:t>
            </w:r>
          </w:p>
        </w:tc>
        <w:tc>
          <w:tcPr>
            <w:tcW w:w="195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p>
        </w:tc>
        <w:tc>
          <w:tcPr>
            <w:tcW w:w="1887"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单位、职务</w:t>
            </w:r>
          </w:p>
        </w:tc>
        <w:tc>
          <w:tcPr>
            <w:tcW w:w="2776"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报送信息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报送单位</w:t>
            </w:r>
          </w:p>
        </w:tc>
        <w:tc>
          <w:tcPr>
            <w:tcW w:w="6613" w:type="dxa"/>
            <w:gridSpan w:val="3"/>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报送人</w:t>
            </w:r>
          </w:p>
        </w:tc>
        <w:tc>
          <w:tcPr>
            <w:tcW w:w="195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p>
        </w:tc>
        <w:tc>
          <w:tcPr>
            <w:tcW w:w="1887"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联系电话</w:t>
            </w:r>
          </w:p>
        </w:tc>
        <w:tc>
          <w:tcPr>
            <w:tcW w:w="2776"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atLeast"/>
        </w:trPr>
        <w:tc>
          <w:tcPr>
            <w:tcW w:w="8522"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四川文明网：</w:t>
            </w:r>
          </w:p>
          <w:p>
            <w:pPr>
              <w:keepNext w:val="0"/>
              <w:keepLines w:val="0"/>
              <w:pageBreakBefore w:val="0"/>
              <w:widowControl w:val="0"/>
              <w:kinsoku/>
              <w:wordWrap/>
              <w:overflowPunct/>
              <w:topLinePunct w:val="0"/>
              <w:autoSpaceDE/>
              <w:autoSpaceDN/>
              <w:bidi w:val="0"/>
              <w:adjustRightInd/>
              <w:snapToGrid/>
              <w:ind w:firstLine="720" w:firstLineChars="300"/>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我单位报送的作品知识产权清晰。特此授权贵单位在本次活动以及之后的非盈利性公益活动中无偿使用上述作品。</w:t>
            </w:r>
          </w:p>
          <w:p>
            <w:pPr>
              <w:keepNext w:val="0"/>
              <w:keepLines w:val="0"/>
              <w:pageBreakBefore w:val="0"/>
              <w:widowControl w:val="0"/>
              <w:kinsoku/>
              <w:wordWrap/>
              <w:overflowPunct/>
              <w:topLinePunct w:val="0"/>
              <w:autoSpaceDE/>
              <w:autoSpaceDN/>
              <w:bidi w:val="0"/>
              <w:adjustRightInd/>
              <w:snapToGrid/>
              <w:ind w:firstLine="720" w:firstLineChars="300"/>
              <w:textAlignment w:val="auto"/>
              <w:rPr>
                <w:rFonts w:ascii="Times New Roman" w:hAnsi="Times New Roman" w:eastAsia="微软雅黑" w:cs="Times New Roman"/>
                <w:b/>
                <w:bCs/>
                <w:sz w:val="24"/>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720" w:firstLineChars="300"/>
              <w:jc w:val="right"/>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（加盖推荐单位公章）</w:t>
            </w:r>
          </w:p>
          <w:p>
            <w:pPr>
              <w:keepNext w:val="0"/>
              <w:keepLines w:val="0"/>
              <w:pageBreakBefore w:val="0"/>
              <w:widowControl w:val="0"/>
              <w:kinsoku/>
              <w:wordWrap/>
              <w:overflowPunct/>
              <w:topLinePunct w:val="0"/>
              <w:autoSpaceDE/>
              <w:autoSpaceDN/>
              <w:bidi w:val="0"/>
              <w:adjustRightInd/>
              <w:snapToGrid/>
              <w:ind w:firstLine="720" w:firstLineChars="300"/>
              <w:jc w:val="right"/>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年  月  日</w:t>
            </w:r>
          </w:p>
        </w:tc>
      </w:tr>
    </w:tbl>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Bdr>
        <w:top w:val="none" w:color="auto" w:sz="0" w:space="0"/>
        <w:left w:val="none" w:color="auto" w:sz="0" w:space="0"/>
        <w:bottom w:val="none" w:color="auto" w:sz="0" w:space="0"/>
        <w:right w:val="none" w:color="auto" w:sz="0" w:space="0"/>
      </w:pBdr>
      <w:tabs>
        <w:tab w:val="right" w:pos="8307"/>
        <w:tab w:val="clear" w:pos="8306"/>
      </w:tabs>
    </w:pPr>
    <w:r>
      <w:rPr>
        <w:rStyle w:val="6"/>
      </w:rPr>
      <w:fldChar w:fldCharType="begin"/>
    </w:r>
    <w:r>
      <w:rPr>
        <w:rStyle w:val="6"/>
      </w:rPr>
      <w:instrText xml:space="preserve">Page</w:instrText>
    </w:r>
    <w:r>
      <w:rPr>
        <w:rStyle w:val="6"/>
      </w:rPr>
      <w:fldChar w:fldCharType="separate"/>
    </w:r>
    <w:r>
      <w:rPr>
        <w:rStyle w:val="6"/>
      </w:rPr>
      <w:t>1</w:t>
    </w:r>
    <w:r>
      <w:rPr>
        <w:rStyle w:val="6"/>
      </w:rPr>
      <w:fldChar w:fldCharType="end"/>
    </w:r>
  </w:p>
  <w:p>
    <w:pPr>
      <w:pStyle w:val="2"/>
      <w:tabs>
        <w:tab w:val="right" w:pos="8307"/>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Bdr>
        <w:top w:val="none" w:color="auto" w:sz="0" w:space="0"/>
        <w:left w:val="none" w:color="auto" w:sz="0" w:space="0"/>
        <w:bottom w:val="none" w:color="auto" w:sz="0" w:space="0"/>
        <w:right w:val="none" w:color="auto" w:sz="0" w:space="0"/>
      </w:pBdr>
      <w:tabs>
        <w:tab w:val="right" w:pos="8307"/>
        <w:tab w:val="clear" w:pos="8306"/>
      </w:tabs>
    </w:pPr>
    <w:r>
      <w:rPr>
        <w:rStyle w:val="6"/>
      </w:rPr>
      <w:fldChar w:fldCharType="begin"/>
    </w:r>
    <w:r>
      <w:rPr>
        <w:rStyle w:val="6"/>
      </w:rPr>
      <w:instrText xml:space="preserve">Page</w:instrText>
    </w:r>
    <w:r>
      <w:rPr>
        <w:rStyle w:val="6"/>
      </w:rPr>
      <w:fldChar w:fldCharType="separate"/>
    </w:r>
    <w:r>
      <w:rPr>
        <w:rStyle w:val="6"/>
      </w:rPr>
      <w:t>1</w:t>
    </w:r>
    <w:r>
      <w:rPr>
        <w:rStyle w:val="6"/>
      </w:rPr>
      <w:fldChar w:fldCharType="end"/>
    </w:r>
  </w:p>
  <w:p>
    <w:pPr>
      <w:pStyle w:val="2"/>
      <w:tabs>
        <w:tab w:val="right" w:pos="8307"/>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YzM1ZDEzZmY4NzRjYWIxMWQyZDIyMmI3YjUxM2UifQ=="/>
  </w:docVars>
  <w:rsids>
    <w:rsidRoot w:val="249055CE"/>
    <w:rsid w:val="06954AA7"/>
    <w:rsid w:val="139F773F"/>
    <w:rsid w:val="1A9C14FA"/>
    <w:rsid w:val="1C3B7A96"/>
    <w:rsid w:val="1D327D0C"/>
    <w:rsid w:val="249055CE"/>
    <w:rsid w:val="25341526"/>
    <w:rsid w:val="2E821554"/>
    <w:rsid w:val="37F87E59"/>
    <w:rsid w:val="39CE38A0"/>
    <w:rsid w:val="3CC03197"/>
    <w:rsid w:val="41742F7F"/>
    <w:rsid w:val="48E4477A"/>
    <w:rsid w:val="4CF77294"/>
    <w:rsid w:val="4EA90CBF"/>
    <w:rsid w:val="68C30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autoRedefine/>
    <w:qFormat/>
    <w:uiPriority w:val="0"/>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2024-03-05T02:13:00Z</dcterms:created>
  <dc:creator>陈晓芸</dc:creator>
  <cp:lastModifiedBy>杨均</cp:lastModifiedBy>
  <dcterms:modified xsi:type="dcterms:W3CDTF">2024-03-12T01:09:48Z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F45565C6AC0345CBA35340690447C23F_11</vt:lpwstr>
  </property>
</Properties>
</file>