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92484">
      <w:pPr>
        <w:spacing w:line="600" w:lineRule="exact"/>
        <w:jc w:val="both"/>
        <w:rPr>
          <w:rFonts w:ascii="Times New Roman" w:hAnsi="Times New Roman" w:eastAsia="仿宋_GB2312" w:cs="Times New Roman"/>
          <w:sz w:val="44"/>
          <w:szCs w:val="44"/>
        </w:rPr>
      </w:pPr>
    </w:p>
    <w:tbl>
      <w:tblPr>
        <w:tblStyle w:val="11"/>
        <w:tblW w:w="104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850"/>
        <w:gridCol w:w="3844"/>
        <w:gridCol w:w="4040"/>
      </w:tblGrid>
      <w:tr w14:paraId="28F14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tblHeader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CEBE1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FA32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F839D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  <w:t>图书名称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B1E4D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30984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8C27A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B41CB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四川民族出版社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FB8F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《何以中华：一百件文物中的中华民族共同体历史记忆》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2B5F5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荣获第十七届精神文明建设“五个一工程”图书奖、四川省第十七届精神文明建设“五个一工程”特别奖</w:t>
            </w:r>
          </w:p>
        </w:tc>
      </w:tr>
      <w:tr w14:paraId="2FA93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B1D77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565B5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天地出版社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BE8B5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《大成昆》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4A16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荣获四川省第十七届精神文明建设“五个一工程”优秀作品奖</w:t>
            </w:r>
          </w:p>
        </w:tc>
      </w:tr>
      <w:tr w14:paraId="0205F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8A0FC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8942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天地出版社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09E6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《家园》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6F1AE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荣获四川省第十七届精神文明建设“五个一工程”优秀作品奖</w:t>
            </w:r>
          </w:p>
        </w:tc>
      </w:tr>
      <w:tr w14:paraId="4239F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D92DC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8FB44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四川文艺出版社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83AA2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《万桥赋》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AEEEE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荣获四川省第十七届精神文明建设“五个一工程”优秀作品奖</w:t>
            </w:r>
          </w:p>
        </w:tc>
      </w:tr>
      <w:tr w14:paraId="76125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2ED62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05A43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四川人民出版社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47501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《远方的山水：中国式现代化的浙江广元东西协作实践》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5085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荣获四川省第十七届精神文明建设“五个一工程”优秀作品奖</w:t>
            </w:r>
          </w:p>
        </w:tc>
      </w:tr>
      <w:tr w14:paraId="68DE7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35AE5">
            <w:pPr>
              <w:wordWrap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C9B5B">
            <w:pPr>
              <w:wordWrap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四川少年儿童出版社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E84FE">
            <w:pPr>
              <w:wordWrap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《苹果花开》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6DF1">
            <w:pPr>
              <w:wordWrap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荣获四川省第十七届精神文明建设“五个一工程”优秀作品奖</w:t>
            </w:r>
          </w:p>
        </w:tc>
      </w:tr>
      <w:tr w14:paraId="3ADA4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5B0D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143E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四川人民出版社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963D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《阿来讲杜甫成都诗》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984F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67187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4B95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84E4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四川人民出版社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989B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《源来如此——跟着考古学家去探源》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1545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12C00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20D4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369C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四川人民出版社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5306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《寻秦迹：透过秦俑看秦朝》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B462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058D5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67A0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954B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四川少年儿童出版社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B6DC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“米小圈快乐大语文”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D8CF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06C84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6353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281B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四川教育出版社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1521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“艺术中国”丛书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BCBB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382CC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727D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28CB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四川科学技术出版社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1706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《脑胶质瘤经典病例解析——四川大学华西医院胶质瘤中心病例荟萃》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B9A5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6D160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6E4C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B6B8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四川美术出版社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F9B7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《蜀绣图集》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8829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56A28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5156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83AC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四川辞书出版社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982D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“殷墟甲骨文分类与系联</w:t>
            </w:r>
          </w:p>
          <w:p w14:paraId="61B9A00B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整理研究”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CCF1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36965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2F7E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139B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巴蜀书社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8708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《汉字中国——方正之间的</w:t>
            </w:r>
          </w:p>
          <w:p w14:paraId="6696C7D4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中华文明》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B769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4015D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A7DD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A783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巴蜀书社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1939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“清代川滇边务大臣衙门档案”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7261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56BD3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D520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CE66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巴蜀书社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B7C3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“中国原始文字符号的挖掘整理与文献研究”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CAA4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77DD2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4637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4339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天地出版社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F608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“口袋里的超级坦克”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DBB4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78EA3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A2C1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5487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天地出版社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B2EA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《大唐诗人信息图》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83BC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31AA0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BE5A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0189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成都时代出版社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926A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《天下蜀刻 石上大宋——巴蜀石刻叙述的大宋华章》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A40D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1FEB7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799D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D324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四川大学出版社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FC60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“中国古代盐运聚落与建筑</w:t>
            </w:r>
          </w:p>
          <w:p w14:paraId="1483A462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研究”丛书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F4AF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3837D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5AFA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5FE3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四川大学出版社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26F8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“保卫萌芽山”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C656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4FF3C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6A51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10F3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电子科技大学出版社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4D12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《噪声与振动测量技术手册》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B7F8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0016D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89FB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281A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西南财经大学出版社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FB08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《千年交子与中国货币金融》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F3F9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74A40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C616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E063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西南交通大学出版社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4D2D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“极复杂艰险地质环境地下工程关键技术研究”书系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B03A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16A3E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E199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1111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西南交通大学出版社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CD1C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《腾飞的中国大飞机》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0AC4">
            <w:pPr>
              <w:wordWrap/>
              <w:overflowPunct w:val="0"/>
              <w:adjustRightInd w:val="0"/>
              <w:snapToGrid w:val="0"/>
              <w:spacing w:line="400" w:lineRule="exact"/>
              <w:ind w:left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088106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600" w:lineRule="exact"/>
        <w:jc w:val="both"/>
        <w:rPr>
          <w:rFonts w:ascii="Times New Roman" w:hAnsi="Times New Roman" w:eastAsia="仿宋_GB2312" w:cs="Times New Roman"/>
          <w:b/>
          <w:bCs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</w:p>
    <w:p w14:paraId="5F4C0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b/>
          <w:bCs/>
          <w:sz w:val="40"/>
          <w:szCs w:val="4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720" w:num="1"/>
      <w:rtlGutter w:val="1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Arial Unicode MS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A9B60"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Times New Roman" w:hAnsi="Times New Roman" w:cs="Times New Roman"/>
        <w:sz w:val="28"/>
        <w:szCs w:val="28"/>
      </w:rPr>
    </w:pPr>
    <w:r>
      <w:rPr>
        <w:rStyle w:val="13"/>
        <w:rFonts w:ascii="Times New Roman" w:hAnsi="Times New Roman" w:cs="Times New Roman"/>
        <w:sz w:val="28"/>
        <w:szCs w:val="28"/>
      </w:rPr>
      <w:t>—</w:t>
    </w:r>
    <w:r>
      <w:rPr>
        <w:rStyle w:val="13"/>
        <w:rFonts w:ascii="Times New Roman" w:hAnsi="Times New Roman" w:cs="Times New Roman"/>
        <w:sz w:val="28"/>
        <w:szCs w:val="28"/>
      </w:rPr>
      <w:fldChar w:fldCharType="begin"/>
    </w:r>
    <w:r>
      <w:rPr>
        <w:rStyle w:val="13"/>
        <w:rFonts w:ascii="Times New Roman" w:hAnsi="Times New Roman" w:cs="Times New Roman"/>
        <w:sz w:val="28"/>
        <w:szCs w:val="28"/>
      </w:rPr>
      <w:instrText xml:space="preserve">Page</w:instrText>
    </w:r>
    <w:r>
      <w:rPr>
        <w:rStyle w:val="13"/>
        <w:rFonts w:ascii="Times New Roman" w:hAnsi="Times New Roman" w:cs="Times New Roman"/>
        <w:sz w:val="28"/>
        <w:szCs w:val="28"/>
      </w:rPr>
      <w:fldChar w:fldCharType="separate"/>
    </w:r>
    <w:r>
      <w:rPr>
        <w:rStyle w:val="13"/>
        <w:rFonts w:ascii="Times New Roman" w:hAnsi="Times New Roman" w:cs="Times New Roman"/>
        <w:sz w:val="28"/>
        <w:szCs w:val="28"/>
      </w:rPr>
      <w:t>1</w:t>
    </w:r>
    <w:r>
      <w:rPr>
        <w:rStyle w:val="13"/>
        <w:rFonts w:ascii="Times New Roman" w:hAnsi="Times New Roman" w:cs="Times New Roman"/>
        <w:sz w:val="28"/>
        <w:szCs w:val="28"/>
      </w:rPr>
      <w:fldChar w:fldCharType="end"/>
    </w:r>
    <w:r>
      <w:rPr>
        <w:rStyle w:val="13"/>
        <w:rFonts w:ascii="Times New Roman" w:hAnsi="Times New Roman" w:cs="Times New Roman"/>
        <w:sz w:val="28"/>
        <w:szCs w:val="28"/>
      </w:rPr>
      <w:t>—</w:t>
    </w:r>
  </w:p>
  <w:p w14:paraId="60C6CF3D">
    <w:pPr>
      <w:pStyle w:val="2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B02C8"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3"/>
      </w:rPr>
      <w:fldChar w:fldCharType="begin"/>
    </w:r>
    <w:r>
      <w:rPr>
        <w:rStyle w:val="13"/>
      </w:rPr>
      <w:instrText xml:space="preserve">Page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 w14:paraId="076D013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60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</w:compat>
  <w:docVars>
    <w:docVar w:name="commondata" w:val="eyJoZGlkIjoiN2Y3ZmNjMzg4OTgxYWQ2YjBkOTBmYjdhZGVhZGYxOTkifQ=="/>
  </w:docVars>
  <w:rsids>
    <w:rsidRoot w:val="00000000"/>
    <w:rsid w:val="59B84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"/>
    <w:basedOn w:val="1"/>
    <w:qFormat/>
    <w:uiPriority w:val="0"/>
    <w:pPr>
      <w:spacing w:after="120" w:afterAutospacing="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6"/>
    <w:qFormat/>
    <w:uiPriority w:val="0"/>
    <w:pPr>
      <w:ind w:firstLine="100" w:firstLineChars="100"/>
    </w:pPr>
  </w:style>
  <w:style w:type="paragraph" w:styleId="10">
    <w:name w:val="Body Text First Indent 2"/>
    <w:basedOn w:val="9"/>
    <w:qFormat/>
    <w:uiPriority w:val="0"/>
    <w:pPr>
      <w:ind w:firstLine="200" w:firstLineChars="200"/>
      <w:jc w:val="left"/>
    </w:pPr>
  </w:style>
  <w:style w:type="character" w:styleId="13">
    <w:name w:val="page number"/>
    <w:basedOn w:val="12"/>
    <w:qFormat/>
    <w:uiPriority w:val="0"/>
  </w:style>
  <w:style w:type="character" w:customStyle="1" w:styleId="14">
    <w:name w:val="font41"/>
    <w:basedOn w:val="12"/>
    <w:qFormat/>
    <w:uiPriority w:val="0"/>
    <w:rPr>
      <w:rFonts w:ascii="永中宋体" w:eastAsia="永中宋体" w:cs="永中宋体"/>
      <w:b/>
      <w:bCs/>
      <w:color w:val="000000"/>
      <w:sz w:val="32"/>
      <w:szCs w:val="32"/>
      <w:u w:val="none"/>
    </w:rPr>
  </w:style>
  <w:style w:type="character" w:customStyle="1" w:styleId="15">
    <w:name w:val="font21"/>
    <w:basedOn w:val="12"/>
    <w:qFormat/>
    <w:uiPriority w:val="0"/>
    <w:rPr>
      <w:rFonts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6">
    <w:name w:val="font71"/>
    <w:basedOn w:val="12"/>
    <w:qFormat/>
    <w:uiPriority w:val="0"/>
    <w:rPr>
      <w:rFonts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17">
    <w:name w:val="font81"/>
    <w:basedOn w:val="12"/>
    <w:qFormat/>
    <w:uiPriority w:val="0"/>
    <w:rPr>
      <w:rFonts w:ascii="仿宋_GB2312" w:eastAsia="仿宋_GB2312" w:cs="仿宋_GB2312"/>
      <w:b/>
      <w:bCs/>
      <w:color w:val="FF0000"/>
      <w:sz w:val="32"/>
      <w:szCs w:val="32"/>
      <w:u w:val="none"/>
    </w:rPr>
  </w:style>
  <w:style w:type="character" w:customStyle="1" w:styleId="18">
    <w:name w:val="font51"/>
    <w:basedOn w:val="12"/>
    <w:qFormat/>
    <w:uiPriority w:val="0"/>
    <w:rPr>
      <w:rFonts w:ascii="Times New Roman" w:hAnsi="Times New Roman" w:cs="Times New Roman"/>
      <w:b/>
      <w:bCs/>
      <w:color w:val="FF0000"/>
      <w:sz w:val="32"/>
      <w:szCs w:val="32"/>
      <w:u w:val="none"/>
    </w:rPr>
  </w:style>
  <w:style w:type="character" w:customStyle="1" w:styleId="19">
    <w:name w:val="font31"/>
    <w:basedOn w:val="12"/>
    <w:qFormat/>
    <w:uiPriority w:val="0"/>
    <w:rPr>
      <w:rFonts w:ascii="Times New Roman" w:hAnsi="Times New Roman" w:cs="Times New Roman"/>
      <w:b/>
      <w:bCs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1006</Words>
  <Characters>1055</Characters>
  <Lines>167</Lines>
  <Paragraphs>97</Paragraphs>
  <TotalTime>125</TotalTime>
  <ScaleCrop>false</ScaleCrop>
  <LinksUpToDate>false</LinksUpToDate>
  <CharactersWithSpaces>1117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2022-10-26T08:02:00Z</dcterms:created>
  <dc:creator>user</dc:creator>
  <cp:lastModifiedBy>杨均</cp:lastModifiedBy>
  <cp:lastPrinted>2025-01-13T06:27:00Z</cp:lastPrinted>
  <dcterms:modified xsi:type="dcterms:W3CDTF">2025-01-21T02:04:59Z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0362310D96214918A33DC38C42FA24AD</vt:lpwstr>
  </property>
  <property fmtid="{D5CDD505-2E9C-101B-9397-08002B2CF9AE}" pid="4" name="KSOTemplateDocerSaveRecord">
    <vt:lpwstr>eyJoZGlkIjoiNDBhYzM1ZDEzZmY4NzRjYWIxMWQyZDIyMmI3YjUxM2UiLCJ1c2VySWQiOiIxNTcxMzI1MDU5In0=</vt:lpwstr>
  </property>
</Properties>
</file>