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563E8">
      <w:pPr>
        <w:wordWrap w:val="0"/>
        <w:adjustRightInd w:val="0"/>
        <w:snapToGrid w:val="0"/>
        <w:spacing w:beforeAutospacing="0" w:afterAutospacing="0" w:line="600" w:lineRule="exact"/>
        <w:ind w:left="0"/>
        <w:rPr>
          <w:rFonts w:ascii="Nimbus Roman" w:hAnsi="Nimbus Roman" w:eastAsia="方正黑体简体" w:cs="Nimbus Roman"/>
          <w:b/>
          <w:bCs/>
          <w:sz w:val="32"/>
          <w:szCs w:val="32"/>
        </w:rPr>
      </w:pPr>
      <w:r>
        <w:rPr>
          <w:rFonts w:ascii="Nimbus Roman" w:hAnsi="Nimbus Roman" w:eastAsia="方正黑体简体" w:cs="Nimbus Roman"/>
          <w:b/>
          <w:bCs/>
          <w:sz w:val="32"/>
          <w:szCs w:val="32"/>
        </w:rPr>
        <w:t>附件</w:t>
      </w:r>
    </w:p>
    <w:p w14:paraId="3D8D4AE8">
      <w:pPr>
        <w:autoSpaceDN w:val="0"/>
        <w:spacing w:line="660" w:lineRule="exact"/>
        <w:jc w:val="center"/>
        <w:rPr>
          <w:rFonts w:hint="eastAsia" w:ascii="方正小标宋简体" w:hAnsi="Nimbus Roman" w:eastAsia="方正小标宋简体" w:cs="方正小标宋简体"/>
          <w:b/>
          <w:bCs/>
          <w:sz w:val="44"/>
        </w:rPr>
      </w:pPr>
      <w:r>
        <w:rPr>
          <w:rFonts w:hint="eastAsia" w:ascii="方正小标宋简体" w:hAnsi="Nimbus Roman" w:eastAsia="方正小标宋简体" w:cs="方正小标宋简体"/>
          <w:b/>
          <w:bCs/>
          <w:sz w:val="44"/>
        </w:rPr>
        <w:t>四川省全民国防教育宣教中心关于</w:t>
      </w:r>
    </w:p>
    <w:p w14:paraId="655E7BA4">
      <w:pPr>
        <w:autoSpaceDN w:val="0"/>
        <w:spacing w:line="660" w:lineRule="exact"/>
        <w:jc w:val="center"/>
        <w:rPr>
          <w:rFonts w:hint="eastAsia" w:ascii="方正小标宋简体" w:hAnsi="Nimbus Roman" w:eastAsia="方正小标宋简体" w:cs="方正小标宋简体"/>
          <w:b/>
          <w:bCs/>
        </w:rPr>
      </w:pPr>
      <w:r>
        <w:rPr>
          <w:rFonts w:hint="eastAsia" w:ascii="方正小标宋简体" w:hAnsi="Nimbus Roman" w:eastAsia="方正小标宋简体" w:cs="方正小标宋简体"/>
          <w:b/>
          <w:bCs/>
        </w:rPr>
        <w:t>采购</w:t>
      </w:r>
      <w:r>
        <w:rPr>
          <w:rFonts w:ascii="方正小标宋简体" w:hAnsi="Nimbus Roman" w:eastAsia="方正小标宋简体" w:cs="方正小标宋简体"/>
          <w:b/>
          <w:bCs/>
        </w:rPr>
        <w:t>《四川</w:t>
      </w:r>
      <w:r>
        <w:rPr>
          <w:rFonts w:hint="eastAsia" w:ascii="方正小标宋简体" w:hAnsi="Nimbus Roman" w:eastAsia="方正小标宋简体" w:cs="方正小标宋简体"/>
          <w:b/>
          <w:bCs/>
        </w:rPr>
        <w:t>全民国防教育</w:t>
      </w:r>
      <w:r>
        <w:rPr>
          <w:rFonts w:ascii="方正小标宋简体" w:hAnsi="Nimbus Roman" w:eastAsia="方正小标宋简体" w:cs="方正小标宋简体"/>
          <w:b/>
          <w:bCs/>
        </w:rPr>
        <w:t>》内刊印刷服务项目</w:t>
      </w:r>
    </w:p>
    <w:p w14:paraId="57348F78">
      <w:pPr>
        <w:autoSpaceDN w:val="0"/>
        <w:spacing w:line="660" w:lineRule="exact"/>
        <w:jc w:val="center"/>
        <w:rPr>
          <w:rFonts w:hint="eastAsia" w:ascii="方正小标宋简体" w:hAnsi="Nimbus Roman" w:eastAsia="方正小标宋简体" w:cs="方正小标宋简体"/>
          <w:b/>
          <w:bCs/>
          <w:sz w:val="44"/>
        </w:rPr>
      </w:pPr>
      <w:r>
        <w:rPr>
          <w:rFonts w:hint="eastAsia" w:ascii="方正小标宋简体" w:hAnsi="Nimbus Roman" w:eastAsia="方正小标宋简体" w:cs="方正小标宋简体"/>
          <w:b/>
          <w:bCs/>
          <w:sz w:val="44"/>
        </w:rPr>
        <w:t>比选</w:t>
      </w:r>
      <w:r>
        <w:rPr>
          <w:rFonts w:hint="eastAsia" w:ascii="方正小标宋简体" w:hAnsi="Nimbus Roman" w:eastAsia="方正小标宋简体" w:cs="方正小标宋简体"/>
          <w:b/>
          <w:bCs/>
          <w:sz w:val="40"/>
          <w:szCs w:val="28"/>
        </w:rPr>
        <w:t>报名回执</w:t>
      </w:r>
    </w:p>
    <w:p w14:paraId="1A4D8A69">
      <w:pPr>
        <w:spacing w:line="660" w:lineRule="exact"/>
        <w:jc w:val="center"/>
        <w:rPr>
          <w:rFonts w:ascii="Nimbus Roman" w:hAnsi="Nimbus Roman" w:eastAsia="方正楷体_GB2312" w:cs="Nimbus Roman"/>
          <w:b/>
          <w:bCs/>
          <w:sz w:val="32"/>
        </w:rPr>
      </w:pPr>
    </w:p>
    <w:tbl>
      <w:tblPr>
        <w:tblStyle w:val="3"/>
        <w:tblW w:w="506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8"/>
        <w:gridCol w:w="4838"/>
        <w:gridCol w:w="3503"/>
      </w:tblGrid>
      <w:tr w14:paraId="556F1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D69C">
            <w:pPr>
              <w:spacing w:line="660" w:lineRule="exact"/>
              <w:jc w:val="center"/>
              <w:rPr>
                <w:rFonts w:ascii="Nimbus Roman" w:hAnsi="Nimbus Roman" w:eastAsia="方正黑体简体" w:cs="Nimbus Roman"/>
                <w:b/>
                <w:bCs/>
                <w:sz w:val="32"/>
                <w:szCs w:val="32"/>
              </w:rPr>
            </w:pPr>
            <w:r>
              <w:rPr>
                <w:rFonts w:ascii="Nimbus Roman" w:hAnsi="Nimbus Roman" w:eastAsia="方正黑体简体" w:cs="Nimbus Roman"/>
                <w:b/>
                <w:bCs/>
                <w:sz w:val="32"/>
                <w:szCs w:val="32"/>
              </w:rPr>
              <w:t>机构名称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B5CC4">
            <w:pPr>
              <w:spacing w:line="660" w:lineRule="exact"/>
              <w:jc w:val="center"/>
              <w:rPr>
                <w:rFonts w:ascii="Nimbus Roman" w:hAnsi="Nimbus Roman" w:eastAsia="方正黑体简体" w:cs="Nimbus Roman"/>
                <w:b/>
                <w:bCs/>
                <w:sz w:val="32"/>
                <w:szCs w:val="32"/>
              </w:rPr>
            </w:pPr>
            <w:r>
              <w:rPr>
                <w:rFonts w:ascii="Nimbus Roman" w:hAnsi="Nimbus Roman" w:eastAsia="方正黑体简体" w:cs="Nimbus Roman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AEF25">
            <w:pPr>
              <w:spacing w:line="660" w:lineRule="exact"/>
              <w:jc w:val="center"/>
              <w:rPr>
                <w:rFonts w:ascii="Nimbus Roman" w:hAnsi="Nimbus Roman" w:eastAsia="方正黑体简体" w:cs="Nimbus Roman"/>
                <w:b/>
                <w:bCs/>
                <w:sz w:val="32"/>
                <w:szCs w:val="32"/>
              </w:rPr>
            </w:pPr>
            <w:r>
              <w:rPr>
                <w:rFonts w:ascii="Nimbus Roman" w:hAnsi="Nimbus Roman" w:eastAsia="方正黑体简体" w:cs="Nimbus Roman"/>
                <w:b/>
                <w:bCs/>
                <w:sz w:val="32"/>
                <w:szCs w:val="32"/>
              </w:rPr>
              <w:t>联系方式</w:t>
            </w:r>
          </w:p>
        </w:tc>
      </w:tr>
      <w:tr w14:paraId="5448B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88E13">
            <w:pPr>
              <w:spacing w:line="660" w:lineRule="exact"/>
              <w:jc w:val="center"/>
              <w:rPr>
                <w:rFonts w:ascii="Nimbus Roman" w:hAnsi="Nimbus Roman" w:eastAsia="方正楷体_GB2312" w:cs="Nimbus Roman"/>
                <w:b/>
                <w:bCs/>
                <w:sz w:val="32"/>
              </w:rPr>
            </w:pP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7D14">
            <w:pPr>
              <w:spacing w:line="660" w:lineRule="exact"/>
              <w:jc w:val="center"/>
              <w:rPr>
                <w:rFonts w:ascii="Nimbus Roman" w:hAnsi="Nimbus Roman" w:eastAsia="方正楷体_GB2312" w:cs="Nimbus Roman"/>
                <w:b/>
                <w:bCs/>
                <w:sz w:val="32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DBE4">
            <w:pPr>
              <w:spacing w:line="660" w:lineRule="exact"/>
              <w:jc w:val="center"/>
              <w:rPr>
                <w:rFonts w:ascii="Nimbus Roman" w:hAnsi="Nimbus Roman" w:eastAsia="方正楷体_GB2312" w:cs="Nimbus Roman"/>
                <w:b/>
                <w:bCs/>
                <w:sz w:val="32"/>
              </w:rPr>
            </w:pPr>
          </w:p>
        </w:tc>
      </w:tr>
    </w:tbl>
    <w:p w14:paraId="21C2BD68">
      <w:pPr>
        <w:spacing w:line="660" w:lineRule="exact"/>
        <w:jc w:val="left"/>
      </w:pPr>
      <w:r>
        <w:rPr>
          <w:rFonts w:hint="eastAsia" w:ascii="方正楷体简体" w:hAnsi="Nimbus Roman" w:eastAsia="方正楷体简体" w:cs="方正楷体简体"/>
          <w:b/>
          <w:bCs/>
          <w:sz w:val="28"/>
        </w:rPr>
        <w:t>备注：请在机构名称处加盖公章。</w:t>
      </w:r>
      <w:bookmarkStart w:id="0" w:name="_GoBack"/>
      <w:bookmarkEnd w:id="0"/>
    </w:p>
    <w:sectPr>
      <w:footerReference r:id="rId5" w:type="default"/>
      <w:pgSz w:w="16839" w:h="11906" w:orient="landscape"/>
      <w:pgMar w:top="1700" w:right="1871" w:bottom="1700" w:left="1700" w:header="851" w:footer="992" w:gutter="0"/>
      <w:cols w:space="720" w:num="1"/>
      <w:docGrid w:type="lines" w:linePitch="5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D657F94-8A95-43F7-BD09-12CD0D82226A}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2" w:fontKey="{FAFCB8DA-D15A-4FBA-BB94-751F108C6257}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D876BD4E-85D7-400A-81EF-D103C92C9FFD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0ECF7A56-FFF4-4A7E-BB70-3E8354448B0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6409189-CADF-465D-8A60-01A24F0B8C63}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714E6962-C0D1-4E4C-9FEB-9B8BDF77E70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24FB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20CFF"/>
    <w:rsid w:val="679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方正仿宋_GBK" w:cs="Lucida Sans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2026-07-17T02:09:08Z</dcterms:created>
  <dc:creator>yJ</dc:creator>
  <cp:lastModifiedBy>文明四川</cp:lastModifiedBy>
  <dcterms:modified xsi:type="dcterms:W3CDTF">2026-07-17T02:09:14Z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eyJoZGlkIjoiNDBhYzM1ZDEzZmY4NzRjYWIxMWQyZDIyMmI3YjUxM2UiLCJ1c2VySWQiOiIxNzY1MDA3NzcxIn0=</vt:lpwstr>
  </property>
  <property fmtid="{D5CDD505-2E9C-101B-9397-08002B2CF9AE}" pid="4" name="ICV">
    <vt:lpwstr>12235B7F3FA34F299FBEC1C8931CB10C_12</vt:lpwstr>
  </property>
</Properties>
</file>